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522" w:rsidRDefault="00874392" w:rsidP="00393522">
      <w:p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Mailshot</w:t>
      </w:r>
      <w:r w:rsidR="00393522">
        <w:rPr>
          <w:rFonts w:asciiTheme="minorHAnsi" w:hAnsiTheme="minorHAnsi" w:cstheme="minorBidi"/>
          <w:color w:val="000000" w:themeColor="text1"/>
          <w:sz w:val="22"/>
          <w:szCs w:val="22"/>
        </w:rPr>
        <w:t xml:space="preserve"> &amp; A5 Adverts</w:t>
      </w:r>
    </w:p>
    <w:p w:rsidR="00393522" w:rsidRDefault="00393522" w:rsidP="00393522">
      <w:pPr>
        <w:rPr>
          <w:rFonts w:asciiTheme="minorHAnsi" w:hAnsiTheme="minorHAnsi" w:cstheme="minorBidi"/>
          <w:color w:val="000000" w:themeColor="text1"/>
          <w:sz w:val="22"/>
          <w:szCs w:val="22"/>
        </w:rPr>
      </w:pPr>
    </w:p>
    <w:p w:rsidR="00393522" w:rsidRDefault="00393522" w:rsidP="00393522">
      <w:p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In you</w:t>
      </w:r>
      <w:r w:rsidR="00BE2D8C">
        <w:rPr>
          <w:rFonts w:asciiTheme="minorHAnsi" w:hAnsiTheme="minorHAnsi" w:cstheme="minorBidi"/>
          <w:color w:val="000000" w:themeColor="text1"/>
          <w:sz w:val="22"/>
          <w:szCs w:val="22"/>
        </w:rPr>
        <w:t>r</w:t>
      </w:r>
      <w:r>
        <w:rPr>
          <w:rFonts w:asciiTheme="minorHAnsi" w:hAnsiTheme="minorHAnsi" w:cstheme="minorBidi"/>
          <w:color w:val="000000" w:themeColor="text1"/>
          <w:sz w:val="22"/>
          <w:szCs w:val="22"/>
        </w:rPr>
        <w:t xml:space="preserve"> </w:t>
      </w:r>
      <w:r>
        <w:rPr>
          <w:rFonts w:asciiTheme="minorHAnsi" w:hAnsiTheme="minorHAnsi" w:cstheme="minorBidi"/>
          <w:b/>
          <w:color w:val="000000" w:themeColor="text1"/>
          <w:sz w:val="22"/>
          <w:szCs w:val="22"/>
        </w:rPr>
        <w:t>Licensee control panel</w:t>
      </w:r>
      <w:r>
        <w:rPr>
          <w:rFonts w:asciiTheme="minorHAnsi" w:hAnsiTheme="minorHAnsi" w:cstheme="minorBidi"/>
          <w:color w:val="000000" w:themeColor="text1"/>
          <w:sz w:val="22"/>
          <w:szCs w:val="22"/>
        </w:rPr>
        <w:t xml:space="preserve">, click on </w:t>
      </w:r>
      <w:r>
        <w:rPr>
          <w:rFonts w:asciiTheme="minorHAnsi" w:hAnsiTheme="minorHAnsi" w:cstheme="minorBidi"/>
          <w:b/>
          <w:color w:val="000000" w:themeColor="text1"/>
          <w:sz w:val="22"/>
          <w:szCs w:val="22"/>
        </w:rPr>
        <w:t>Member Resources</w:t>
      </w:r>
      <w:r>
        <w:rPr>
          <w:rFonts w:asciiTheme="minorHAnsi" w:hAnsiTheme="minorHAnsi" w:cstheme="minorBidi"/>
          <w:color w:val="000000" w:themeColor="text1"/>
          <w:sz w:val="22"/>
          <w:szCs w:val="22"/>
        </w:rPr>
        <w:t xml:space="preserve">, here you will find </w:t>
      </w:r>
      <w:r>
        <w:rPr>
          <w:rFonts w:asciiTheme="minorHAnsi" w:hAnsiTheme="minorHAnsi" w:cstheme="minorBidi"/>
          <w:b/>
          <w:color w:val="000000" w:themeColor="text1"/>
          <w:sz w:val="22"/>
          <w:szCs w:val="22"/>
        </w:rPr>
        <w:t>Pictures &amp; Logos</w:t>
      </w:r>
      <w:r>
        <w:rPr>
          <w:rFonts w:asciiTheme="minorHAnsi" w:hAnsiTheme="minorHAnsi" w:cstheme="minorBidi"/>
          <w:color w:val="000000" w:themeColor="text1"/>
          <w:sz w:val="22"/>
          <w:szCs w:val="22"/>
        </w:rPr>
        <w:t xml:space="preserve"> you can use in your mailshot &amp; small advert</w:t>
      </w:r>
    </w:p>
    <w:p w:rsidR="00393522" w:rsidRDefault="00393522" w:rsidP="00393522">
      <w:pPr>
        <w:rPr>
          <w:rFonts w:asciiTheme="minorHAnsi" w:hAnsiTheme="minorHAnsi" w:cstheme="minorBidi"/>
          <w:color w:val="000000" w:themeColor="text1"/>
          <w:sz w:val="22"/>
          <w:szCs w:val="22"/>
        </w:rPr>
      </w:pPr>
    </w:p>
    <w:p w:rsidR="00393522" w:rsidRDefault="00393522" w:rsidP="00393522">
      <w:p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Text for small advert (modify to fit)</w:t>
      </w:r>
    </w:p>
    <w:p w:rsidR="00393522" w:rsidRDefault="00393522" w:rsidP="00393522">
      <w:pPr>
        <w:rPr>
          <w:rFonts w:asciiTheme="minorHAnsi" w:hAnsiTheme="minorHAnsi" w:cstheme="minorBidi"/>
          <w:b/>
          <w:color w:val="1F497D" w:themeColor="text2"/>
          <w:sz w:val="22"/>
          <w:szCs w:val="22"/>
        </w:rPr>
      </w:pPr>
      <w:r>
        <w:rPr>
          <w:rFonts w:asciiTheme="minorHAnsi" w:hAnsiTheme="minorHAnsi" w:cstheme="minorBidi"/>
          <w:color w:val="000000" w:themeColor="text1"/>
          <w:sz w:val="22"/>
          <w:szCs w:val="22"/>
        </w:rPr>
        <w:br/>
      </w:r>
      <w:r>
        <w:rPr>
          <w:rFonts w:asciiTheme="minorHAnsi" w:hAnsiTheme="minorHAnsi" w:cstheme="minorBidi"/>
          <w:b/>
          <w:color w:val="1F497D" w:themeColor="text2"/>
          <w:sz w:val="22"/>
          <w:szCs w:val="22"/>
        </w:rPr>
        <w:t>Find below some text for your small advert:</w:t>
      </w:r>
    </w:p>
    <w:p w:rsidR="00393522" w:rsidRDefault="00393522" w:rsidP="00393522">
      <w:pPr>
        <w:rPr>
          <w:rFonts w:asciiTheme="minorHAnsi" w:hAnsiTheme="minorHAnsi" w:cstheme="minorBidi"/>
          <w:b/>
          <w:color w:val="1F497D" w:themeColor="text2"/>
          <w:sz w:val="22"/>
          <w:szCs w:val="22"/>
        </w:rPr>
      </w:pPr>
    </w:p>
    <w:p w:rsidR="00393522" w:rsidRDefault="00393522" w:rsidP="00393522">
      <w:p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We are a payroll bureau and we offer a cost-effective service tailored to your requirements. Payroll is just the tip of the iceberg though! With Employer &amp; Employee Platforms; you can manage your staff better &amp; increase their productivity. Our free HR Library is jam packed with HR Documents, Templates &amp; Fact-sheets. We offer a personal service that is second to none. Whenever you call our Freephone number, a human being will always answer the phone and direct your call to the right person. We will always try to deal with your query on the spot, but if it is not possible to give you an answer immediately, you will get a reply within 24 hours!</w:t>
      </w:r>
    </w:p>
    <w:p w:rsidR="00393522" w:rsidRDefault="00393522" w:rsidP="00393522">
      <w:pPr>
        <w:rPr>
          <w:rFonts w:asciiTheme="minorHAnsi" w:hAnsiTheme="minorHAnsi" w:cstheme="minorBidi"/>
          <w:color w:val="000000" w:themeColor="text1"/>
          <w:sz w:val="22"/>
          <w:szCs w:val="22"/>
        </w:rPr>
      </w:pPr>
    </w:p>
    <w:p w:rsidR="00393522" w:rsidRDefault="00393522" w:rsidP="00393522">
      <w:p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Text for mailshot (modify to fit)</w:t>
      </w:r>
    </w:p>
    <w:p w:rsidR="00393522" w:rsidRDefault="00393522" w:rsidP="00393522">
      <w:pPr>
        <w:rPr>
          <w:rFonts w:asciiTheme="minorHAnsi" w:hAnsiTheme="minorHAnsi" w:cstheme="minorBidi"/>
          <w:color w:val="000000" w:themeColor="text1"/>
          <w:sz w:val="22"/>
          <w:szCs w:val="22"/>
        </w:rPr>
      </w:pPr>
    </w:p>
    <w:p w:rsidR="00393522" w:rsidRDefault="00393522" w:rsidP="00393522">
      <w:pPr>
        <w:rPr>
          <w:rFonts w:asciiTheme="minorHAnsi" w:hAnsiTheme="minorHAnsi" w:cstheme="minorBidi"/>
          <w:b/>
          <w:color w:val="1F497D" w:themeColor="text2"/>
          <w:sz w:val="22"/>
          <w:szCs w:val="22"/>
        </w:rPr>
      </w:pPr>
      <w:r>
        <w:rPr>
          <w:rFonts w:asciiTheme="minorHAnsi" w:hAnsiTheme="minorHAnsi" w:cstheme="minorBidi"/>
          <w:b/>
          <w:color w:val="1F497D" w:themeColor="text2"/>
          <w:sz w:val="22"/>
          <w:szCs w:val="22"/>
        </w:rPr>
        <w:t>Find below some text for your mailshot:</w:t>
      </w:r>
    </w:p>
    <w:p w:rsidR="00393522" w:rsidRDefault="00393522" w:rsidP="00393522">
      <w:pPr>
        <w:rPr>
          <w:rFonts w:asciiTheme="minorHAnsi" w:hAnsiTheme="minorHAnsi" w:cstheme="minorBidi"/>
          <w:color w:val="000000" w:themeColor="text1"/>
          <w:sz w:val="22"/>
          <w:szCs w:val="22"/>
        </w:rPr>
      </w:pPr>
    </w:p>
    <w:p w:rsidR="00393522" w:rsidRDefault="00393522" w:rsidP="00393522">
      <w:pPr>
        <w:rPr>
          <w:rFonts w:asciiTheme="minorHAnsi" w:hAnsiTheme="minorHAnsi" w:cstheme="minorBidi"/>
          <w:b/>
          <w:bCs/>
          <w:color w:val="000000" w:themeColor="text1"/>
          <w:sz w:val="22"/>
          <w:szCs w:val="22"/>
        </w:rPr>
      </w:pPr>
      <w:r>
        <w:rPr>
          <w:rFonts w:asciiTheme="minorHAnsi" w:hAnsiTheme="minorHAnsi" w:cstheme="minorBidi"/>
          <w:b/>
          <w:bCs/>
          <w:color w:val="000000" w:themeColor="text1"/>
          <w:sz w:val="22"/>
          <w:szCs w:val="22"/>
        </w:rPr>
        <w:t>Why Outsource Payroll</w:t>
      </w:r>
    </w:p>
    <w:p w:rsidR="00393522" w:rsidRDefault="00393522" w:rsidP="00393522">
      <w:p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The answer is simple. You can free up valuable time and resources when you opt for a fully managed service with our bureau. Let our specialist experts handle your payroll so that: You do not need to keep up to date with the latest payroll news and government regulations. You no longer require expensive software that needs to be updated every time some rule changes. You avoid fines for submitting your tax returns late.</w:t>
      </w:r>
    </w:p>
    <w:p w:rsidR="00393522" w:rsidRDefault="00393522" w:rsidP="00393522">
      <w:pPr>
        <w:rPr>
          <w:rFonts w:asciiTheme="minorHAnsi" w:hAnsiTheme="minorHAnsi" w:cstheme="minorBidi"/>
          <w:color w:val="000000" w:themeColor="text1"/>
          <w:sz w:val="22"/>
          <w:szCs w:val="22"/>
        </w:rPr>
      </w:pPr>
    </w:p>
    <w:p w:rsidR="00393522" w:rsidRDefault="00393522" w:rsidP="00393522">
      <w:pPr>
        <w:rPr>
          <w:rFonts w:asciiTheme="minorHAnsi" w:hAnsiTheme="minorHAnsi" w:cstheme="minorBidi"/>
          <w:b/>
          <w:bCs/>
          <w:color w:val="000000" w:themeColor="text1"/>
          <w:sz w:val="22"/>
          <w:szCs w:val="22"/>
        </w:rPr>
      </w:pPr>
      <w:r>
        <w:rPr>
          <w:rFonts w:asciiTheme="minorHAnsi" w:hAnsiTheme="minorHAnsi" w:cstheme="minorBidi"/>
          <w:b/>
          <w:bCs/>
          <w:color w:val="000000" w:themeColor="text1"/>
          <w:sz w:val="22"/>
          <w:szCs w:val="22"/>
        </w:rPr>
        <w:t>Outsourced Payroll Saves You Time &amp; Money</w:t>
      </w:r>
    </w:p>
    <w:p w:rsidR="00393522" w:rsidRDefault="00393522" w:rsidP="00393522">
      <w:p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If you do your payroll yourself, you need constant training just to keep your knowledge on current legislation up to date. Payroll software is also expensive and needs to be updated regularly. If you file your returns late, you face stiff penalties and fines. Avoid all these costs by opting for our fully managed service.</w:t>
      </w:r>
    </w:p>
    <w:p w:rsidR="00393522" w:rsidRDefault="00393522" w:rsidP="00393522">
      <w:pPr>
        <w:rPr>
          <w:rFonts w:asciiTheme="minorHAnsi" w:hAnsiTheme="minorHAnsi" w:cstheme="minorBidi"/>
          <w:color w:val="000000" w:themeColor="text1"/>
          <w:sz w:val="22"/>
          <w:szCs w:val="22"/>
        </w:rPr>
      </w:pPr>
    </w:p>
    <w:p w:rsidR="00393522" w:rsidRDefault="00393522" w:rsidP="00393522">
      <w:pPr>
        <w:rPr>
          <w:rFonts w:asciiTheme="minorHAnsi" w:hAnsiTheme="minorHAnsi" w:cstheme="minorBidi"/>
          <w:b/>
          <w:bCs/>
          <w:color w:val="000000" w:themeColor="text1"/>
          <w:sz w:val="22"/>
          <w:szCs w:val="22"/>
        </w:rPr>
      </w:pPr>
      <w:r>
        <w:rPr>
          <w:rFonts w:asciiTheme="minorHAnsi" w:hAnsiTheme="minorHAnsi" w:cstheme="minorBidi"/>
          <w:b/>
          <w:bCs/>
          <w:color w:val="000000" w:themeColor="text1"/>
          <w:sz w:val="22"/>
          <w:szCs w:val="22"/>
        </w:rPr>
        <w:t>Easy Access to Your Payroll</w:t>
      </w:r>
    </w:p>
    <w:p w:rsidR="00393522" w:rsidRDefault="00393522" w:rsidP="00393522">
      <w:p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You will be able to access all your payroll information, online, in your client area.</w:t>
      </w:r>
    </w:p>
    <w:p w:rsidR="00393522" w:rsidRDefault="00393522" w:rsidP="00393522">
      <w:pPr>
        <w:rPr>
          <w:rFonts w:asciiTheme="minorHAnsi" w:hAnsiTheme="minorHAnsi" w:cstheme="minorBidi"/>
          <w:color w:val="000000" w:themeColor="text1"/>
          <w:sz w:val="22"/>
          <w:szCs w:val="22"/>
        </w:rPr>
      </w:pPr>
    </w:p>
    <w:p w:rsidR="00393522" w:rsidRDefault="00393522" w:rsidP="00393522">
      <w:pPr>
        <w:rPr>
          <w:rFonts w:asciiTheme="minorHAnsi" w:hAnsiTheme="minorHAnsi" w:cstheme="minorBidi"/>
          <w:b/>
          <w:bCs/>
          <w:color w:val="000000" w:themeColor="text1"/>
          <w:sz w:val="22"/>
          <w:szCs w:val="22"/>
        </w:rPr>
      </w:pPr>
      <w:r>
        <w:rPr>
          <w:rFonts w:asciiTheme="minorHAnsi" w:hAnsiTheme="minorHAnsi" w:cstheme="minorBidi"/>
          <w:b/>
          <w:bCs/>
          <w:color w:val="000000" w:themeColor="text1"/>
          <w:sz w:val="22"/>
          <w:szCs w:val="22"/>
        </w:rPr>
        <w:t>Manage Staff &amp; Increase Productivity</w:t>
      </w:r>
    </w:p>
    <w:p w:rsidR="00393522" w:rsidRDefault="00393522" w:rsidP="00393522">
      <w:p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In our cloud based </w:t>
      </w:r>
      <w:r>
        <w:rPr>
          <w:rFonts w:asciiTheme="minorHAnsi" w:hAnsiTheme="minorHAnsi" w:cstheme="minorBidi"/>
          <w:b/>
          <w:bCs/>
          <w:color w:val="000000" w:themeColor="text1"/>
          <w:sz w:val="22"/>
          <w:szCs w:val="22"/>
        </w:rPr>
        <w:t>HR Platform</w:t>
      </w:r>
      <w:r>
        <w:rPr>
          <w:rFonts w:asciiTheme="minorHAnsi" w:hAnsiTheme="minorHAnsi" w:cstheme="minorBidi"/>
          <w:color w:val="000000" w:themeColor="text1"/>
          <w:sz w:val="22"/>
          <w:szCs w:val="22"/>
        </w:rPr>
        <w:t xml:space="preserve">, you will also be able to </w:t>
      </w:r>
      <w:r>
        <w:rPr>
          <w:rFonts w:asciiTheme="minorHAnsi" w:hAnsiTheme="minorHAnsi" w:cstheme="minorBidi"/>
          <w:b/>
          <w:bCs/>
          <w:color w:val="000000" w:themeColor="text1"/>
          <w:sz w:val="22"/>
          <w:szCs w:val="22"/>
        </w:rPr>
        <w:t>manage timekeeping, attendance, expense claims &amp; more</w:t>
      </w:r>
      <w:r>
        <w:rPr>
          <w:rFonts w:asciiTheme="minorHAnsi" w:hAnsiTheme="minorHAnsi" w:cstheme="minorBidi"/>
          <w:color w:val="000000" w:themeColor="text1"/>
          <w:sz w:val="22"/>
          <w:szCs w:val="22"/>
        </w:rPr>
        <w:t>. Employees get their own logins, and can do all their submissions electronically for you to simply approve at the end of each month. </w:t>
      </w:r>
    </w:p>
    <w:p w:rsidR="00393522" w:rsidRDefault="00393522" w:rsidP="00393522">
      <w:pPr>
        <w:rPr>
          <w:rFonts w:asciiTheme="minorHAnsi" w:hAnsiTheme="minorHAnsi" w:cstheme="minorBidi"/>
          <w:color w:val="000000" w:themeColor="text1"/>
          <w:sz w:val="22"/>
          <w:szCs w:val="22"/>
        </w:rPr>
      </w:pPr>
    </w:p>
    <w:p w:rsidR="00393522" w:rsidRDefault="00393522" w:rsidP="00393522">
      <w:pPr>
        <w:rPr>
          <w:rFonts w:asciiTheme="minorHAnsi" w:hAnsiTheme="minorHAnsi" w:cstheme="minorBidi"/>
          <w:b/>
          <w:color w:val="000000" w:themeColor="text1"/>
          <w:sz w:val="22"/>
          <w:szCs w:val="22"/>
        </w:rPr>
      </w:pPr>
      <w:r>
        <w:rPr>
          <w:rFonts w:asciiTheme="minorHAnsi" w:hAnsiTheme="minorHAnsi" w:cstheme="minorBidi"/>
          <w:b/>
          <w:color w:val="000000" w:themeColor="text1"/>
          <w:sz w:val="22"/>
          <w:szCs w:val="22"/>
        </w:rPr>
        <w:t>Free HR Library</w:t>
      </w:r>
    </w:p>
    <w:p w:rsidR="00393522" w:rsidRDefault="00393522" w:rsidP="00393522">
      <w:p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Our </w:t>
      </w:r>
      <w:r>
        <w:rPr>
          <w:rFonts w:asciiTheme="minorHAnsi" w:hAnsiTheme="minorHAnsi" w:cstheme="minorBidi"/>
          <w:b/>
          <w:bCs/>
          <w:color w:val="000000" w:themeColor="text1"/>
          <w:sz w:val="22"/>
          <w:szCs w:val="22"/>
        </w:rPr>
        <w:t>free HR Library</w:t>
      </w:r>
      <w:r>
        <w:rPr>
          <w:rFonts w:asciiTheme="minorHAnsi" w:hAnsiTheme="minorHAnsi" w:cstheme="minorBidi"/>
          <w:color w:val="000000" w:themeColor="text1"/>
          <w:sz w:val="22"/>
          <w:szCs w:val="22"/>
        </w:rPr>
        <w:t xml:space="preserve"> is the complete, must-have resource for all business owners and managers; packed with templates fact sheets and other useful documents. HR documents like company handbooks &amp; workplace policies need to be shared quickly and accountably with employees. Businesses must know who has read them and when. Our HR templates are vital to protect businesses and to communicate rules &amp; procedures.</w:t>
      </w:r>
    </w:p>
    <w:p w:rsidR="00393522" w:rsidRDefault="00393522" w:rsidP="00393522">
      <w:p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w:t>
      </w:r>
    </w:p>
    <w:p w:rsidR="00393522" w:rsidRDefault="00393522" w:rsidP="00393522">
      <w:pPr>
        <w:rPr>
          <w:rFonts w:asciiTheme="minorHAnsi" w:hAnsiTheme="minorHAnsi" w:cstheme="minorBidi"/>
          <w:b/>
          <w:bCs/>
          <w:color w:val="000000" w:themeColor="text1"/>
          <w:sz w:val="22"/>
          <w:szCs w:val="22"/>
        </w:rPr>
      </w:pPr>
      <w:r>
        <w:rPr>
          <w:rFonts w:asciiTheme="minorHAnsi" w:hAnsiTheme="minorHAnsi" w:cstheme="minorBidi"/>
          <w:b/>
          <w:bCs/>
          <w:color w:val="000000" w:themeColor="text1"/>
          <w:sz w:val="22"/>
          <w:szCs w:val="22"/>
        </w:rPr>
        <w:t>Great for the Environment</w:t>
      </w:r>
    </w:p>
    <w:p w:rsidR="00393522" w:rsidRDefault="00393522" w:rsidP="00393522">
      <w:p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lastRenderedPageBreak/>
        <w:t>All our work is done b</w:t>
      </w:r>
      <w:r w:rsidR="00AC7C78">
        <w:rPr>
          <w:rFonts w:asciiTheme="minorHAnsi" w:hAnsiTheme="minorHAnsi" w:cstheme="minorBidi"/>
          <w:color w:val="000000" w:themeColor="text1"/>
          <w:sz w:val="22"/>
          <w:szCs w:val="22"/>
        </w:rPr>
        <w:t xml:space="preserve">y </w:t>
      </w:r>
      <w:r>
        <w:rPr>
          <w:rFonts w:asciiTheme="minorHAnsi" w:hAnsiTheme="minorHAnsi" w:cstheme="minorBidi"/>
          <w:color w:val="000000" w:themeColor="text1"/>
          <w:sz w:val="22"/>
          <w:szCs w:val="22"/>
        </w:rPr>
        <w:t>online, and in the cloud. Both you and your employees will then be able to access, view, and print everything that might be needed by logging in to your client area.</w:t>
      </w:r>
      <w:r w:rsidR="007A237D">
        <w:rPr>
          <w:rFonts w:asciiTheme="minorHAnsi" w:hAnsiTheme="minorHAnsi" w:cstheme="minorBidi"/>
          <w:color w:val="000000" w:themeColor="text1"/>
          <w:sz w:val="22"/>
          <w:szCs w:val="22"/>
        </w:rPr>
        <w:t xml:space="preserve"> If required, we can also email you payroll information.</w:t>
      </w:r>
    </w:p>
    <w:p w:rsidR="00393522" w:rsidRDefault="00393522" w:rsidP="00393522">
      <w:pPr>
        <w:rPr>
          <w:rFonts w:asciiTheme="minorHAnsi" w:hAnsiTheme="minorHAnsi" w:cstheme="minorBidi"/>
          <w:color w:val="000000" w:themeColor="text1"/>
          <w:sz w:val="22"/>
          <w:szCs w:val="22"/>
        </w:rPr>
      </w:pPr>
    </w:p>
    <w:p w:rsidR="00393522" w:rsidRDefault="00393522" w:rsidP="00393522">
      <w:pPr>
        <w:rPr>
          <w:rFonts w:asciiTheme="minorHAnsi" w:hAnsiTheme="minorHAnsi" w:cstheme="minorBidi"/>
          <w:b/>
          <w:bCs/>
          <w:color w:val="000000" w:themeColor="text1"/>
          <w:sz w:val="22"/>
          <w:szCs w:val="22"/>
        </w:rPr>
      </w:pPr>
      <w:r>
        <w:rPr>
          <w:rFonts w:asciiTheme="minorHAnsi" w:hAnsiTheme="minorHAnsi" w:cstheme="minorBidi"/>
          <w:b/>
          <w:bCs/>
          <w:color w:val="000000" w:themeColor="text1"/>
          <w:sz w:val="22"/>
          <w:szCs w:val="22"/>
        </w:rPr>
        <w:t>Why Payrolls Direct?</w:t>
      </w:r>
    </w:p>
    <w:p w:rsidR="00393522" w:rsidRDefault="00393522" w:rsidP="00393522">
      <w:p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We offer a personal service that is second to none. Whenever you call our Freephone number, a human being will always answer the phone and direct your call to the right person. We will always try to deal with your query on the spot, but if it is not possible to give you an answer immediately, you will get a reply on the same day from your personal, professional payroll expert.</w:t>
      </w:r>
    </w:p>
    <w:p w:rsidR="00393522" w:rsidRDefault="00393522" w:rsidP="00393522">
      <w:pPr>
        <w:rPr>
          <w:rFonts w:asciiTheme="minorHAnsi" w:hAnsiTheme="minorHAnsi" w:cstheme="minorBidi"/>
          <w:color w:val="000000" w:themeColor="text1"/>
          <w:sz w:val="22"/>
          <w:szCs w:val="22"/>
        </w:rPr>
      </w:pPr>
    </w:p>
    <w:p w:rsidR="00393522" w:rsidRDefault="00393522" w:rsidP="00393522">
      <w:pPr>
        <w:rPr>
          <w:rFonts w:asciiTheme="minorHAnsi" w:hAnsiTheme="minorHAnsi" w:cstheme="minorBidi"/>
          <w:b/>
          <w:bCs/>
          <w:color w:val="000000" w:themeColor="text1"/>
          <w:sz w:val="22"/>
          <w:szCs w:val="22"/>
        </w:rPr>
      </w:pPr>
      <w:r>
        <w:rPr>
          <w:rFonts w:asciiTheme="minorHAnsi" w:hAnsiTheme="minorHAnsi" w:cstheme="minorBidi"/>
          <w:b/>
          <w:bCs/>
          <w:color w:val="000000" w:themeColor="text1"/>
          <w:sz w:val="22"/>
          <w:szCs w:val="22"/>
        </w:rPr>
        <w:t>A Flexible Service</w:t>
      </w:r>
    </w:p>
    <w:p w:rsidR="00393522" w:rsidRDefault="00393522" w:rsidP="00393522">
      <w:p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We offer outsourced payroll solutions that are fully flexible and can be adapted easily as your company grows and hires more employees. Payroll is just the tip of the iceberg though! With Employer &amp; Employee Platforms; you can manage your staff better &amp; increase their productivity.</w:t>
      </w:r>
    </w:p>
    <w:p w:rsidR="00393522" w:rsidRDefault="00393522" w:rsidP="00393522">
      <w:pPr>
        <w:rPr>
          <w:rFonts w:asciiTheme="minorHAnsi" w:hAnsiTheme="minorHAnsi" w:cstheme="minorBidi"/>
          <w:color w:val="000000" w:themeColor="text1"/>
          <w:sz w:val="22"/>
          <w:szCs w:val="22"/>
        </w:rPr>
      </w:pPr>
    </w:p>
    <w:p w:rsidR="00393522" w:rsidRDefault="00393522" w:rsidP="00393522">
      <w:pPr>
        <w:rPr>
          <w:rFonts w:asciiTheme="minorHAnsi" w:hAnsiTheme="minorHAnsi" w:cstheme="minorBidi"/>
          <w:b/>
          <w:bCs/>
          <w:color w:val="000000" w:themeColor="text1"/>
          <w:sz w:val="22"/>
          <w:szCs w:val="22"/>
        </w:rPr>
      </w:pPr>
      <w:r>
        <w:rPr>
          <w:rFonts w:asciiTheme="minorHAnsi" w:hAnsiTheme="minorHAnsi" w:cstheme="minorBidi"/>
          <w:b/>
          <w:bCs/>
          <w:color w:val="000000" w:themeColor="text1"/>
          <w:sz w:val="22"/>
          <w:szCs w:val="22"/>
        </w:rPr>
        <w:t>Conclusion</w:t>
      </w:r>
    </w:p>
    <w:p w:rsidR="00393522" w:rsidRDefault="00393522" w:rsidP="00393522">
      <w:p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We believe that payroll outsourcing should be simple and cost effective. We guarantee that we will save you time and money, as well as freeing up your valuable resources. </w:t>
      </w:r>
    </w:p>
    <w:p w:rsidR="003146C0" w:rsidRDefault="003146C0"/>
    <w:sectPr w:rsidR="003146C0" w:rsidSect="003146C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93522"/>
    <w:rsid w:val="003146C0"/>
    <w:rsid w:val="00393522"/>
    <w:rsid w:val="005E6613"/>
    <w:rsid w:val="007A237D"/>
    <w:rsid w:val="00847511"/>
    <w:rsid w:val="00874392"/>
    <w:rsid w:val="00AC7C78"/>
    <w:rsid w:val="00BE2D8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522"/>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569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3209</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Nazir Daud</dc:creator>
  <cp:lastModifiedBy>Nazir Daud</cp:lastModifiedBy>
  <cp:revision>2</cp:revision>
  <dcterms:created xsi:type="dcterms:W3CDTF">2015-11-17T10:26:00Z</dcterms:created>
  <dcterms:modified xsi:type="dcterms:W3CDTF">2015-11-17T10:26:00Z</dcterms:modified>
</cp:coreProperties>
</file>